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92" w:rsidRDefault="00680C39">
      <w:pPr>
        <w:pStyle w:val="berschrift1"/>
        <w:rPr>
          <w:rFonts w:ascii="Arial" w:eastAsia="Times New Roman" w:hAnsi="Arial" w:cs="Arial"/>
          <w:color w:val="002060"/>
        </w:rPr>
      </w:pPr>
      <w:r>
        <w:rPr>
          <w:rFonts w:ascii="Arial" w:eastAsia="Times New Roman" w:hAnsi="Arial" w:cs="Arial"/>
          <w:color w:val="002060"/>
        </w:rPr>
        <w:t>Schnittstellenbeschreibung Webservice WEBEKU Versicherungsnummer Abfrage (Version 1.0)</w:t>
      </w:r>
    </w:p>
    <w:p w:rsidR="00DC7092" w:rsidRDefault="00680C39">
      <w:pPr>
        <w:rPr>
          <w:rFonts w:ascii="Arial" w:eastAsia="Times New Roman" w:hAnsi="Arial" w:cs="Arial"/>
          <w:color w:val="002060"/>
        </w:rPr>
      </w:pPr>
      <w:r>
        <w:rPr>
          <w:rFonts w:ascii="Arial" w:eastAsia="Times New Roman" w:hAnsi="Arial" w:cs="Arial"/>
          <w:color w:val="002060"/>
        </w:rPr>
        <w:t xml:space="preserve">Ersteller: ALWE-CC, ÖGK-N </w:t>
      </w:r>
    </w:p>
    <w:p w:rsidR="00DC7092" w:rsidRDefault="00680C39">
      <w:pPr>
        <w:pStyle w:val="berschrift1"/>
        <w:rPr>
          <w:rFonts w:ascii="Arial" w:eastAsia="Times New Roman" w:hAnsi="Arial" w:cs="Arial"/>
          <w:color w:val="002060"/>
        </w:rPr>
      </w:pPr>
      <w:r>
        <w:rPr>
          <w:rFonts w:ascii="Arial" w:eastAsia="Times New Roman" w:hAnsi="Arial" w:cs="Arial"/>
          <w:color w:val="002060"/>
        </w:rPr>
        <w:t>Änderungshistorie</w:t>
      </w:r>
    </w:p>
    <w:p w:rsidR="00DC7092" w:rsidRDefault="00680C39">
      <w:pPr>
        <w:pStyle w:val="berschrift1"/>
        <w:rPr>
          <w:rFonts w:ascii="Arial" w:eastAsia="Times New Roman" w:hAnsi="Arial" w:cs="Arial"/>
          <w:color w:val="002060"/>
        </w:rPr>
      </w:pPr>
      <w:r>
        <w:rPr>
          <w:rFonts w:ascii="Arial" w:eastAsia="Times New Roman" w:hAnsi="Arial" w:cs="Arial"/>
          <w:color w:val="002060"/>
        </w:rPr>
        <w:t>Einleitung</w:t>
      </w:r>
    </w:p>
    <w:p w:rsidR="00DC7092" w:rsidRDefault="00680C39">
      <w:pPr>
        <w:pStyle w:val="StandardWeb"/>
        <w:rPr>
          <w:rFonts w:ascii="Arial" w:hAnsi="Arial" w:cs="Arial"/>
          <w:color w:val="002060"/>
        </w:rPr>
      </w:pPr>
      <w:r>
        <w:rPr>
          <w:rFonts w:ascii="Arial" w:hAnsi="Arial" w:cs="Arial"/>
          <w:color w:val="002060"/>
        </w:rPr>
        <w:t>Das WEB-BE Kundenportal (WEBEKU) stellt über das Unternehmensserviceportal (USP) eine Webserviceschnittstelle WEBEKU_VERSICHERUNGNUMMER_ABFRAGE_1_0 zur Verfügung.</w:t>
      </w:r>
    </w:p>
    <w:p w:rsidR="00DC7092" w:rsidRDefault="00680C39">
      <w:pPr>
        <w:pStyle w:val="StandardWeb"/>
        <w:rPr>
          <w:rFonts w:ascii="Arial" w:hAnsi="Arial" w:cs="Arial"/>
          <w:color w:val="002060"/>
        </w:rPr>
      </w:pPr>
      <w:r>
        <w:rPr>
          <w:rFonts w:ascii="Arial" w:hAnsi="Arial" w:cs="Arial"/>
          <w:color w:val="002060"/>
        </w:rPr>
        <w:t>Folgende Methoden werden angeboten:</w:t>
      </w:r>
    </w:p>
    <w:p w:rsidR="00DC7092" w:rsidRDefault="00680C39">
      <w:pPr>
        <w:numPr>
          <w:ilvl w:val="0"/>
          <w:numId w:val="3"/>
        </w:numPr>
        <w:spacing w:before="100" w:beforeAutospacing="1" w:after="100" w:afterAutospacing="1"/>
        <w:rPr>
          <w:rFonts w:ascii="Arial" w:eastAsia="Times New Roman" w:hAnsi="Arial" w:cs="Arial"/>
          <w:color w:val="002060"/>
        </w:rPr>
      </w:pPr>
      <w:proofErr w:type="spellStart"/>
      <w:r>
        <w:rPr>
          <w:rStyle w:val="Fett"/>
          <w:rFonts w:ascii="Arial" w:eastAsia="Times New Roman" w:hAnsi="Arial" w:cs="Arial"/>
          <w:color w:val="002060"/>
        </w:rPr>
        <w:t>versicherungsnummerAbfragen</w:t>
      </w:r>
      <w:proofErr w:type="spellEnd"/>
      <w:r>
        <w:rPr>
          <w:rFonts w:ascii="Arial" w:eastAsia="Times New Roman" w:hAnsi="Arial" w:cs="Arial"/>
          <w:color w:val="002060"/>
        </w:rPr>
        <w:t>: Mit der Methode kann die Versicherungsnummer zu einer Person ermittelt werden.</w:t>
      </w:r>
    </w:p>
    <w:p w:rsidR="00DC7092" w:rsidRDefault="00680C39">
      <w:pPr>
        <w:numPr>
          <w:ilvl w:val="1"/>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 xml:space="preserve">Beim </w:t>
      </w:r>
      <w:r>
        <w:rPr>
          <w:rFonts w:ascii="Arial" w:eastAsia="Times New Roman" w:hAnsi="Arial" w:cs="Arial"/>
          <w:color w:val="002060"/>
          <w:u w:val="single"/>
        </w:rPr>
        <w:t xml:space="preserve">Request </w:t>
      </w:r>
      <w:r>
        <w:rPr>
          <w:rFonts w:ascii="Arial" w:eastAsia="Times New Roman" w:hAnsi="Arial" w:cs="Arial"/>
          <w:color w:val="002060"/>
        </w:rPr>
        <w:t xml:space="preserve">können folgende Einschränkungen getroffen werden: </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Nachname</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Vorname</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Geburtsdatum</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Postleitzahl (optional)</w:t>
      </w:r>
    </w:p>
    <w:p w:rsidR="00DC7092" w:rsidRDefault="00680C39">
      <w:pPr>
        <w:pStyle w:val="StandardWeb"/>
        <w:numPr>
          <w:ilvl w:val="1"/>
          <w:numId w:val="3"/>
        </w:numPr>
        <w:rPr>
          <w:rFonts w:ascii="Arial" w:hAnsi="Arial" w:cs="Arial"/>
          <w:color w:val="002060"/>
        </w:rPr>
      </w:pPr>
      <w:r>
        <w:rPr>
          <w:rFonts w:ascii="Arial" w:hAnsi="Arial" w:cs="Arial"/>
          <w:color w:val="002060"/>
        </w:rPr>
        <w:t xml:space="preserve">In der </w:t>
      </w:r>
      <w:r>
        <w:rPr>
          <w:rFonts w:ascii="Arial" w:hAnsi="Arial" w:cs="Arial"/>
          <w:color w:val="002060"/>
          <w:u w:val="single"/>
        </w:rPr>
        <w:t xml:space="preserve">Response </w:t>
      </w:r>
      <w:r>
        <w:rPr>
          <w:rFonts w:ascii="Arial" w:hAnsi="Arial" w:cs="Arial"/>
          <w:color w:val="002060"/>
        </w:rPr>
        <w:t>wird eine Versicherungsnummer retourniert, sofern sich aufgrund der Suchkriterien eindeutig ein Versicherter identifizieren lässt.</w:t>
      </w:r>
    </w:p>
    <w:p w:rsidR="00DC7092" w:rsidRDefault="00DC7092">
      <w:pPr>
        <w:pStyle w:val="StandardWeb"/>
        <w:rPr>
          <w:rFonts w:ascii="Arial" w:hAnsi="Arial" w:cs="Arial"/>
          <w:color w:val="002060"/>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44"/>
        <w:gridCol w:w="1978"/>
      </w:tblGrid>
      <w:tr w:rsidR="00DC7092">
        <w:trPr>
          <w:divId w:val="6596930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proofErr w:type="spellStart"/>
            <w:r>
              <w:rPr>
                <w:rFonts w:ascii="Arial" w:eastAsia="Times New Roman" w:hAnsi="Arial" w:cs="Arial"/>
                <w:b/>
                <w:bCs/>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Aufruf erfolgreich</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fachlicher Fehler</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Systemfehler</w:t>
            </w:r>
          </w:p>
        </w:tc>
      </w:tr>
    </w:tbl>
    <w:p w:rsidR="00DC7092" w:rsidRDefault="00680C39">
      <w:pPr>
        <w:pStyle w:val="berschrift1"/>
        <w:rPr>
          <w:rFonts w:ascii="Arial" w:eastAsia="Times New Roman" w:hAnsi="Arial" w:cs="Arial"/>
          <w:color w:val="002060"/>
        </w:rPr>
      </w:pPr>
      <w:r>
        <w:rPr>
          <w:rFonts w:ascii="Arial" w:eastAsia="Times New Roman" w:hAnsi="Arial" w:cs="Arial"/>
          <w:color w:val="002060"/>
        </w:rPr>
        <w:t>Nutzung</w:t>
      </w:r>
    </w:p>
    <w:p w:rsidR="00DC7092" w:rsidRDefault="00680C39">
      <w:pPr>
        <w:pStyle w:val="StandardWeb"/>
        <w:rPr>
          <w:rFonts w:ascii="Arial" w:hAnsi="Arial" w:cs="Arial"/>
          <w:color w:val="002060"/>
        </w:rPr>
      </w:pPr>
      <w:r>
        <w:rPr>
          <w:rFonts w:ascii="Arial" w:hAnsi="Arial" w:cs="Arial"/>
          <w:color w:val="002060"/>
        </w:rPr>
        <w:t>Das Service wird über den Portalverbund (PVP) zur Verfügung gestellt. Der Aufruf des Services erfolgt online über das USP.</w:t>
      </w:r>
    </w:p>
    <w:p w:rsidR="00DC7092" w:rsidRDefault="00680C39">
      <w:pPr>
        <w:pStyle w:val="StandardWeb"/>
        <w:rPr>
          <w:rFonts w:ascii="Arial" w:hAnsi="Arial" w:cs="Arial"/>
          <w:color w:val="002060"/>
        </w:rPr>
      </w:pPr>
      <w:r>
        <w:rPr>
          <w:rFonts w:ascii="Arial" w:hAnsi="Arial" w:cs="Arial"/>
          <w:color w:val="002060"/>
        </w:rPr>
        <w:lastRenderedPageBreak/>
        <w:t>Zu verwendender Zeichensatz: UTF-8</w:t>
      </w:r>
    </w:p>
    <w:p w:rsidR="00DC7092" w:rsidRDefault="00680C39">
      <w:pPr>
        <w:pStyle w:val="berschrift1"/>
        <w:rPr>
          <w:rFonts w:ascii="Arial" w:eastAsia="Times New Roman" w:hAnsi="Arial" w:cs="Arial"/>
          <w:color w:val="002060"/>
        </w:rPr>
      </w:pPr>
      <w:r>
        <w:rPr>
          <w:rFonts w:ascii="Arial" w:eastAsia="Times New Roman" w:hAnsi="Arial" w:cs="Arial"/>
          <w:color w:val="002060"/>
        </w:rPr>
        <w:t>Authentifizierung</w:t>
      </w:r>
    </w:p>
    <w:p w:rsidR="00DC7092" w:rsidRDefault="00680C39">
      <w:pPr>
        <w:pStyle w:val="berschrift2"/>
        <w:rPr>
          <w:rFonts w:ascii="Arial" w:eastAsia="Times New Roman" w:hAnsi="Arial" w:cs="Arial"/>
          <w:color w:val="002060"/>
        </w:rPr>
      </w:pPr>
      <w:r>
        <w:rPr>
          <w:rFonts w:ascii="Arial" w:eastAsia="Times New Roman" w:hAnsi="Arial" w:cs="Arial"/>
          <w:color w:val="002060"/>
        </w:rPr>
        <w:t>Allgemeines</w:t>
      </w:r>
    </w:p>
    <w:p w:rsidR="00DC7092" w:rsidRDefault="00680C39">
      <w:pPr>
        <w:pStyle w:val="StandardWeb"/>
        <w:rPr>
          <w:rFonts w:ascii="Arial" w:hAnsi="Arial" w:cs="Arial"/>
          <w:color w:val="002060"/>
        </w:rPr>
      </w:pPr>
      <w:r>
        <w:rPr>
          <w:rFonts w:ascii="Arial" w:hAnsi="Arial" w:cs="Arial"/>
          <w:color w:val="002060"/>
        </w:rPr>
        <w:t xml:space="preserve">Um das Web Service verwenden zu können, muss im USP das Webservicerecht „WEBEKU WS </w:t>
      </w:r>
      <w:r w:rsidR="00971593">
        <w:rPr>
          <w:rFonts w:ascii="Arial" w:hAnsi="Arial" w:cs="Arial"/>
          <w:color w:val="002060"/>
        </w:rPr>
        <w:t>VSNR Abfrage</w:t>
      </w:r>
      <w:bookmarkStart w:id="0" w:name="_GoBack"/>
      <w:bookmarkEnd w:id="0"/>
      <w:r>
        <w:rPr>
          <w:rFonts w:ascii="Arial" w:hAnsi="Arial" w:cs="Arial"/>
          <w:color w:val="002060"/>
        </w:rPr>
        <w:t xml:space="preserve">“ zugeordnet werden. Für den Aufruf wird Benutzername und Passwort benötigt. Wie Sie das Webservicerecht zuordnen können, und wie sie zu Benutzername und Passwort kommen, erfahren Sie beim USP Service Center unter </w:t>
      </w:r>
      <w:hyperlink r:id="rId5" w:history="1">
        <w:r>
          <w:rPr>
            <w:rStyle w:val="Hyperlink"/>
            <w:rFonts w:ascii="Arial" w:hAnsi="Arial" w:cs="Arial"/>
            <w:color w:val="002060"/>
          </w:rPr>
          <w:t>https://www.usp.gv.at/ueber-das-usp/index/kontakt.html</w:t>
        </w:r>
      </w:hyperlink>
      <w:r>
        <w:rPr>
          <w:rFonts w:ascii="Arial" w:hAnsi="Arial" w:cs="Arial"/>
          <w:color w:val="002060"/>
        </w:rPr>
        <w:t>.</w:t>
      </w:r>
    </w:p>
    <w:p w:rsidR="00DC7092" w:rsidRDefault="00680C39">
      <w:pPr>
        <w:pStyle w:val="berschrift2"/>
        <w:rPr>
          <w:rFonts w:ascii="Arial" w:eastAsia="Times New Roman" w:hAnsi="Arial" w:cs="Arial"/>
          <w:color w:val="002060"/>
        </w:rPr>
      </w:pPr>
      <w:r>
        <w:rPr>
          <w:rFonts w:ascii="Arial" w:eastAsia="Times New Roman" w:hAnsi="Arial" w:cs="Arial"/>
          <w:color w:val="002060"/>
        </w:rPr>
        <w:t>Technisches</w:t>
      </w:r>
    </w:p>
    <w:p w:rsidR="00DC7092" w:rsidRDefault="00680C39">
      <w:pPr>
        <w:pStyle w:val="StandardWeb"/>
        <w:rPr>
          <w:rFonts w:ascii="Arial" w:hAnsi="Arial" w:cs="Arial"/>
          <w:color w:val="002060"/>
        </w:rPr>
      </w:pPr>
      <w:r>
        <w:rPr>
          <w:rFonts w:ascii="Arial" w:hAnsi="Arial" w:cs="Arial"/>
          <w:color w:val="002060"/>
        </w:rPr>
        <w:t>Zur Authentifizierung wird im SOAP-Header Username und Passwort im Klartext (über sichere HTTPS Verbindung) übergeben. Dafür wird das User Name Token Profile in der Version 1.1.1 verwendet. Die relevante Dokumentation dazu finden Sie hier: </w:t>
      </w:r>
      <w:hyperlink r:id="rId6" w:history="1">
        <w:r>
          <w:rPr>
            <w:rStyle w:val="Hyperlink"/>
            <w:rFonts w:ascii="Arial" w:hAnsi="Arial" w:cs="Arial"/>
            <w:color w:val="002060"/>
          </w:rPr>
          <w:t>http://docs.oasis-open.org/wssm/</w:t>
        </w:r>
      </w:hyperlink>
      <w:r>
        <w:rPr>
          <w:rFonts w:ascii="Arial" w:hAnsi="Arial" w:cs="Arial"/>
          <w:color w:val="002060"/>
        </w:rPr>
        <w:t>wss/v1.1.1/os/wss-UsernameTokenProfile-v1.1.1-os.html</w:t>
      </w:r>
    </w:p>
    <w:p w:rsidR="00DC7092" w:rsidRDefault="00680C39">
      <w:pPr>
        <w:pStyle w:val="berschrift2"/>
        <w:rPr>
          <w:rFonts w:ascii="Arial" w:eastAsia="Times New Roman" w:hAnsi="Arial" w:cs="Arial"/>
          <w:color w:val="002060"/>
        </w:rPr>
      </w:pPr>
      <w:r>
        <w:rPr>
          <w:rFonts w:ascii="Arial" w:eastAsia="Times New Roman" w:hAnsi="Arial" w:cs="Arial"/>
          <w:color w:val="002060"/>
        </w:rPr>
        <w:t>Beispiel SOAP-Header</w:t>
      </w:r>
    </w:p>
    <w:p w:rsidR="00DC7092" w:rsidRPr="00A1141B" w:rsidRDefault="00680C39">
      <w:pPr>
        <w:pStyle w:val="HTMLVorformatiert"/>
        <w:divId w:val="82646863"/>
        <w:rPr>
          <w:rFonts w:ascii="Arial" w:hAnsi="Arial" w:cs="Arial"/>
          <w:color w:val="002060"/>
          <w:lang w:val="en-GB"/>
        </w:rPr>
      </w:pPr>
      <w:r w:rsidRPr="00A1141B">
        <w:rPr>
          <w:rFonts w:ascii="Arial" w:hAnsi="Arial" w:cs="Arial"/>
          <w:color w:val="002060"/>
          <w:lang w:val="en-GB"/>
        </w:rPr>
        <w:t>&lt;?xml version="1.0"?&gt;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soapenv:Header</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wsse:Security</w:t>
      </w:r>
      <w:proofErr w:type="spellEnd"/>
      <w:r>
        <w:rPr>
          <w:rFonts w:ascii="Arial" w:hAnsi="Arial" w:cs="Arial"/>
          <w:color w:val="002060"/>
          <w:lang w:val="en-GB"/>
        </w:rPr>
        <w:t xml:space="preserve"> </w:t>
      </w:r>
      <w:proofErr w:type="spellStart"/>
      <w:r>
        <w:rPr>
          <w:rFonts w:ascii="Arial" w:hAnsi="Arial" w:cs="Arial"/>
          <w:color w:val="002060"/>
          <w:lang w:val="en-GB"/>
        </w:rPr>
        <w:t>xmlns:wsse</w:t>
      </w:r>
      <w:proofErr w:type="spellEnd"/>
      <w:r>
        <w:rPr>
          <w:rFonts w:ascii="Arial" w:hAnsi="Arial" w:cs="Arial"/>
          <w:color w:val="002060"/>
          <w:lang w:val="en-GB"/>
        </w:rPr>
        <w:t>="http://docs.oasis-open.org/</w:t>
      </w:r>
      <w:proofErr w:type="spellStart"/>
      <w:r>
        <w:rPr>
          <w:rFonts w:ascii="Arial" w:hAnsi="Arial" w:cs="Arial"/>
          <w:color w:val="002060"/>
          <w:lang w:val="en-GB"/>
        </w:rPr>
        <w:t>wss</w:t>
      </w:r>
      <w:proofErr w:type="spellEnd"/>
      <w:r>
        <w:rPr>
          <w:rFonts w:ascii="Arial" w:hAnsi="Arial" w:cs="Arial"/>
          <w:color w:val="002060"/>
          <w:lang w:val="en-GB"/>
        </w:rPr>
        <w:t xml:space="preserve">/2004/01/oasis-200401- wss-wssecurity-secext-1.0.xsd" </w:t>
      </w:r>
      <w:proofErr w:type="spellStart"/>
      <w:r>
        <w:rPr>
          <w:rFonts w:ascii="Arial" w:hAnsi="Arial" w:cs="Arial"/>
          <w:color w:val="002060"/>
          <w:lang w:val="en-GB"/>
        </w:rPr>
        <w:t>xmlns:wsu</w:t>
      </w:r>
      <w:proofErr w:type="spellEnd"/>
      <w:r>
        <w:rPr>
          <w:rFonts w:ascii="Arial" w:hAnsi="Arial" w:cs="Arial"/>
          <w:color w:val="002060"/>
          <w:lang w:val="en-GB"/>
        </w:rPr>
        <w:t>="http://docs.oasisopen. org/</w:t>
      </w:r>
      <w:proofErr w:type="spellStart"/>
      <w:r>
        <w:rPr>
          <w:rFonts w:ascii="Arial" w:hAnsi="Arial" w:cs="Arial"/>
          <w:color w:val="002060"/>
          <w:lang w:val="en-GB"/>
        </w:rPr>
        <w:t>wss</w:t>
      </w:r>
      <w:proofErr w:type="spellEnd"/>
      <w:r>
        <w:rPr>
          <w:rFonts w:ascii="Arial" w:hAnsi="Arial" w:cs="Arial"/>
          <w:color w:val="002060"/>
          <w:lang w:val="en-GB"/>
        </w:rPr>
        <w:t>/2004/01/oasis-200401-wss-wssecurity-utility-1.0.xsd"&gt;</w:t>
      </w:r>
    </w:p>
    <w:p w:rsidR="00DC7092" w:rsidRDefault="00680C39">
      <w:pPr>
        <w:pStyle w:val="HTMLVorformatiert"/>
        <w:divId w:val="82646863"/>
        <w:rPr>
          <w:rFonts w:ascii="Arial" w:hAnsi="Arial" w:cs="Arial"/>
          <w:color w:val="002060"/>
        </w:rPr>
      </w:pPr>
      <w:r>
        <w:rPr>
          <w:rFonts w:ascii="Arial" w:hAnsi="Arial" w:cs="Arial"/>
          <w:color w:val="002060"/>
          <w:lang w:val="en-GB"/>
        </w:rPr>
        <w:t xml:space="preserve">    </w:t>
      </w:r>
      <w:r>
        <w:rPr>
          <w:rFonts w:ascii="Arial" w:hAnsi="Arial" w:cs="Arial"/>
          <w:color w:val="002060"/>
        </w:rPr>
        <w:t>&lt;</w:t>
      </w:r>
      <w:proofErr w:type="spellStart"/>
      <w:r>
        <w:rPr>
          <w:rFonts w:ascii="Arial" w:hAnsi="Arial" w:cs="Arial"/>
          <w:color w:val="002060"/>
        </w:rPr>
        <w:t>wsse:UsernameToken</w:t>
      </w:r>
      <w:proofErr w:type="spellEnd"/>
      <w:r>
        <w:rPr>
          <w:rFonts w:ascii="Arial" w:hAnsi="Arial" w:cs="Arial"/>
          <w:color w:val="002060"/>
        </w:rPr>
        <w:t xml:space="preserve"> </w:t>
      </w:r>
      <w:proofErr w:type="spellStart"/>
      <w:r>
        <w:rPr>
          <w:rFonts w:ascii="Arial" w:hAnsi="Arial" w:cs="Arial"/>
          <w:color w:val="002060"/>
        </w:rPr>
        <w:t>wsu:Id</w:t>
      </w:r>
      <w:proofErr w:type="spellEnd"/>
      <w:r>
        <w:rPr>
          <w:rFonts w:ascii="Arial" w:hAnsi="Arial" w:cs="Arial"/>
          <w:color w:val="002060"/>
        </w:rPr>
        <w:t>="UsernameToken-99C4369F67C35CB5E616263378695894"&gt;</w:t>
      </w:r>
    </w:p>
    <w:p w:rsidR="00DC7092" w:rsidRDefault="00680C39">
      <w:pPr>
        <w:pStyle w:val="HTMLVorformatiert"/>
        <w:divId w:val="8264686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r>
        <w:rPr>
          <w:rFonts w:ascii="Arial" w:hAnsi="Arial" w:cs="Arial"/>
          <w:color w:val="002060"/>
          <w:lang w:val="en-GB"/>
        </w:rPr>
        <w:t>wsse:Username</w:t>
      </w:r>
      <w:proofErr w:type="spellEnd"/>
      <w:r>
        <w:rPr>
          <w:rFonts w:ascii="Arial" w:hAnsi="Arial" w:cs="Arial"/>
          <w:color w:val="002060"/>
          <w:lang w:val="en-GB"/>
        </w:rPr>
        <w:t>&gt;</w:t>
      </w:r>
      <w:proofErr w:type="spellStart"/>
      <w:r>
        <w:rPr>
          <w:rFonts w:ascii="Arial" w:hAnsi="Arial" w:cs="Arial"/>
          <w:color w:val="002060"/>
          <w:lang w:val="en-GB"/>
        </w:rPr>
        <w:t>specific_username</w:t>
      </w:r>
      <w:proofErr w:type="spellEnd"/>
      <w:r>
        <w:rPr>
          <w:rFonts w:ascii="Arial" w:hAnsi="Arial" w:cs="Arial"/>
          <w:color w:val="002060"/>
          <w:lang w:val="en-GB"/>
        </w:rPr>
        <w:t>&lt;/</w:t>
      </w:r>
      <w:proofErr w:type="spellStart"/>
      <w:r>
        <w:rPr>
          <w:rFonts w:ascii="Arial" w:hAnsi="Arial" w:cs="Arial"/>
          <w:color w:val="002060"/>
          <w:lang w:val="en-GB"/>
        </w:rPr>
        <w:t>wsse:Username</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wsse:Password</w:t>
      </w:r>
      <w:proofErr w:type="spellEnd"/>
      <w:r>
        <w:rPr>
          <w:rFonts w:ascii="Arial" w:hAnsi="Arial" w:cs="Arial"/>
          <w:color w:val="002060"/>
          <w:lang w:val="en-GB"/>
        </w:rPr>
        <w:t xml:space="preserve"> Type="http://docs.oasis-open.org/</w:t>
      </w:r>
      <w:proofErr w:type="spellStart"/>
      <w:r>
        <w:rPr>
          <w:rFonts w:ascii="Arial" w:hAnsi="Arial" w:cs="Arial"/>
          <w:color w:val="002060"/>
          <w:lang w:val="en-GB"/>
        </w:rPr>
        <w:t>wss</w:t>
      </w:r>
      <w:proofErr w:type="spellEnd"/>
      <w:r>
        <w:rPr>
          <w:rFonts w:ascii="Arial" w:hAnsi="Arial" w:cs="Arial"/>
          <w:color w:val="002060"/>
          <w:lang w:val="en-GB"/>
        </w:rPr>
        <w:t xml:space="preserve">/2004/01/oasis-200401- </w:t>
      </w:r>
      <w:proofErr w:type="spellStart"/>
      <w:r>
        <w:rPr>
          <w:rFonts w:ascii="Arial" w:hAnsi="Arial" w:cs="Arial"/>
          <w:color w:val="002060"/>
          <w:lang w:val="en-GB"/>
        </w:rPr>
        <w:t>wss</w:t>
      </w:r>
      <w:proofErr w:type="spellEnd"/>
      <w:r>
        <w:rPr>
          <w:rFonts w:ascii="Arial" w:hAnsi="Arial" w:cs="Arial"/>
          <w:color w:val="002060"/>
          <w:lang w:val="en-GB"/>
        </w:rPr>
        <w:t>-username-token-profile- 1.0#PasswordText"&gt;</w:t>
      </w:r>
      <w:proofErr w:type="spellStart"/>
      <w:r>
        <w:rPr>
          <w:rFonts w:ascii="Arial" w:hAnsi="Arial" w:cs="Arial"/>
          <w:color w:val="002060"/>
          <w:lang w:val="en-GB"/>
        </w:rPr>
        <w:t>specific_password</w:t>
      </w:r>
      <w:proofErr w:type="spellEnd"/>
      <w:r>
        <w:rPr>
          <w:rFonts w:ascii="Arial" w:hAnsi="Arial" w:cs="Arial"/>
          <w:color w:val="002060"/>
          <w:lang w:val="en-GB"/>
        </w:rPr>
        <w:t>&lt;/</w:t>
      </w:r>
      <w:proofErr w:type="spellStart"/>
      <w:r>
        <w:rPr>
          <w:rFonts w:ascii="Arial" w:hAnsi="Arial" w:cs="Arial"/>
          <w:color w:val="002060"/>
          <w:lang w:val="en-GB"/>
        </w:rPr>
        <w:t>wsse:Password</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wsse:UsernameToken</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wsse:Security</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soapenv:Header</w:t>
      </w:r>
      <w:proofErr w:type="spellEnd"/>
      <w:r>
        <w:rPr>
          <w:rFonts w:ascii="Arial" w:hAnsi="Arial" w:cs="Arial"/>
          <w:color w:val="002060"/>
          <w:lang w:val="en-GB"/>
        </w:rPr>
        <w:t>&gt;</w:t>
      </w:r>
    </w:p>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Endpoints</w:t>
      </w:r>
    </w:p>
    <w:tbl>
      <w:tblPr>
        <w:tblW w:w="3371"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72"/>
        <w:gridCol w:w="4672"/>
      </w:tblGrid>
      <w:tr w:rsidR="00DC7092">
        <w:trPr>
          <w:divId w:val="101103333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USP Produktion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USP Test</w:t>
            </w:r>
          </w:p>
        </w:tc>
      </w:tr>
      <w:tr w:rsidR="00DC7092">
        <w:trPr>
          <w:divId w:val="101103333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971593">
            <w:pPr>
              <w:rPr>
                <w:rFonts w:ascii="Arial" w:eastAsia="Times New Roman" w:hAnsi="Arial" w:cs="Arial"/>
                <w:color w:val="002060"/>
              </w:rPr>
            </w:pPr>
            <w:hyperlink r:id="rId7" w:history="1">
              <w:r w:rsidR="00680C39">
                <w:rPr>
                  <w:rStyle w:val="Hyperlink"/>
                  <w:rFonts w:ascii="Arial" w:eastAsia="Times New Roman" w:hAnsi="Arial" w:cs="Arial"/>
                  <w:color w:val="002060"/>
                </w:rPr>
                <w:t>https://txm.portal.at/at.sozialversicherung.webeku-ws/ WebekuVersicherungsnummerAbfragePort_1_0/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971593">
            <w:pPr>
              <w:rPr>
                <w:rFonts w:ascii="Arial" w:eastAsia="Times New Roman" w:hAnsi="Arial" w:cs="Arial"/>
                <w:color w:val="002060"/>
              </w:rPr>
            </w:pPr>
            <w:hyperlink r:id="rId8" w:history="1">
              <w:r w:rsidR="00680C39">
                <w:rPr>
                  <w:rStyle w:val="Hyperlink"/>
                  <w:rFonts w:ascii="Arial" w:eastAsia="Times New Roman" w:hAnsi="Arial" w:cs="Arial"/>
                  <w:color w:val="002060"/>
                </w:rPr>
                <w:t>https://txm.portal.at/at.sozialversicherung.webeku-ws/ WebekuVersicherungsnummerAbfragePort_1_0-t/</w:t>
              </w:r>
            </w:hyperlink>
          </w:p>
        </w:tc>
      </w:tr>
    </w:tbl>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lastRenderedPageBreak/>
        <w:t>Codes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805"/>
        <w:gridCol w:w="4055"/>
        <w:gridCol w:w="1484"/>
      </w:tblGrid>
      <w:tr w:rsidR="00DC7092">
        <w:trPr>
          <w:divId w:val="246889249"/>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r>
              <w:rPr>
                <w:rFonts w:ascii="Arial" w:hAnsi="Arial" w:cs="Arial"/>
                <w:b/>
                <w:bCs/>
                <w:color w:val="002060"/>
              </w:rPr>
              <w:t>Fehlercode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r>
              <w:rPr>
                <w:rFonts w:ascii="Arial" w:hAnsi="Arial" w:cs="Arial"/>
                <w:b/>
                <w:bCs/>
                <w:color w:val="002060"/>
              </w:rPr>
              <w:t>Beschreibung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proofErr w:type="spellStart"/>
            <w:r>
              <w:rPr>
                <w:rFonts w:ascii="Arial" w:hAnsi="Arial" w:cs="Arial"/>
                <w:b/>
                <w:bCs/>
                <w:color w:val="002060"/>
              </w:rPr>
              <w:t>Returncode</w:t>
            </w:r>
            <w:proofErr w:type="spellEnd"/>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Abfrage erfolgreich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0</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Bei der Abfrage ist ein unerwarteter Fehler aufgetreten - [Fehler]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Mit den eingegebenen Daten konnte kein Versicherter gefunden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Mit den eingegebenen Daten konnte der Versicherte nicht eindeutig identifiziert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Das Service ist momentan deaktiviert.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 xml:space="preserve">Der </w:t>
            </w:r>
            <w:proofErr w:type="spellStart"/>
            <w:r>
              <w:rPr>
                <w:rFonts w:ascii="Arial" w:eastAsia="Times New Roman" w:hAnsi="Arial" w:cs="Arial"/>
                <w:color w:val="002060"/>
              </w:rPr>
              <w:t>WebService</w:t>
            </w:r>
            <w:proofErr w:type="spellEnd"/>
            <w:r>
              <w:rPr>
                <w:rFonts w:ascii="Arial" w:eastAsia="Times New Roman" w:hAnsi="Arial" w:cs="Arial"/>
                <w:color w:val="002060"/>
              </w:rPr>
              <w:t xml:space="preserve"> Request ist ungültig. Betroffenes Feld: [FELDNAME]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Die maximale Anzahl an Abfrage ist für den heutigen Tag überschritten.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bl>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 xml:space="preserve">Samples - </w:t>
      </w:r>
      <w:proofErr w:type="spellStart"/>
      <w:r>
        <w:rPr>
          <w:rFonts w:ascii="Arial" w:eastAsia="Times New Roman" w:hAnsi="Arial" w:cs="Arial"/>
          <w:color w:val="002060"/>
        </w:rPr>
        <w:t>versicherungsnummerAbfragen</w:t>
      </w:r>
      <w:proofErr w:type="spellEnd"/>
    </w:p>
    <w:p w:rsidR="00DC7092" w:rsidRDefault="00680C39">
      <w:pPr>
        <w:pStyle w:val="Standard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2060"/>
        </w:rPr>
      </w:pPr>
      <w:r>
        <w:rPr>
          <w:rFonts w:ascii="Arial" w:hAnsi="Arial" w:cs="Arial"/>
          <w:color w:val="002060"/>
        </w:rPr>
        <w:t>Anmerkung: SOAP-Header siehe Punkt Authentifizierung</w:t>
      </w:r>
    </w:p>
    <w:p w:rsidR="00DC7092" w:rsidRDefault="00680C39">
      <w:pPr>
        <w:pStyle w:val="berschrif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Standard Aufruf als Dienstgeber</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&lt;soapenv:Envelope xmlns:soapenv="http://schemas.xmlsoap.org/soap/envelope/" xmlns:web="http://webeku_versicherungsnummer_1_0.webeku.sozvers.at"&gt;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&lt;soapenv:Header/&gt;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&lt;soapenv:Body&gt;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&lt;web:versicherungsnummerAbfragenRequest&gt;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&lt;web:identitaetstyp&gt;DIENSTGEBER&lt;/web:identitaetstyp&gt;</w:t>
      </w:r>
    </w:p>
    <w:p w:rsidR="00DC7092" w:rsidRDefault="00680C39">
      <w:pPr>
        <w:pStyle w:val="HTMLVorformatiert"/>
        <w:divId w:val="1996911793"/>
        <w:rPr>
          <w:rFonts w:ascii="Arial" w:hAnsi="Arial" w:cs="Arial"/>
          <w:color w:val="002060"/>
        </w:rPr>
      </w:pPr>
      <w:r w:rsidRPr="00A1141B">
        <w:rPr>
          <w:rFonts w:ascii="Arial" w:hAnsi="Arial" w:cs="Arial"/>
          <w:color w:val="002060"/>
          <w:lang w:val="en-GB"/>
        </w:rPr>
        <w:t xml:space="preserve">         </w:t>
      </w:r>
      <w:r>
        <w:rPr>
          <w:rFonts w:ascii="Arial" w:hAnsi="Arial" w:cs="Arial"/>
          <w:color w:val="002060"/>
        </w:rPr>
        <w:t>&lt;</w:t>
      </w:r>
      <w:proofErr w:type="spellStart"/>
      <w:r>
        <w:rPr>
          <w:rFonts w:ascii="Arial" w:hAnsi="Arial" w:cs="Arial"/>
          <w:color w:val="002060"/>
        </w:rPr>
        <w:t>web:nachname</w:t>
      </w:r>
      <w:proofErr w:type="spellEnd"/>
      <w:r>
        <w:rPr>
          <w:rFonts w:ascii="Arial" w:hAnsi="Arial" w:cs="Arial"/>
          <w:color w:val="002060"/>
        </w:rPr>
        <w:t>&gt;Mustermann&lt;/</w:t>
      </w:r>
      <w:proofErr w:type="spellStart"/>
      <w:r>
        <w:rPr>
          <w:rFonts w:ascii="Arial" w:hAnsi="Arial" w:cs="Arial"/>
          <w:color w:val="002060"/>
        </w:rPr>
        <w:t>web:nachname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web:vorname</w:t>
      </w:r>
      <w:proofErr w:type="spellEnd"/>
      <w:r>
        <w:rPr>
          <w:rFonts w:ascii="Arial" w:hAnsi="Arial" w:cs="Arial"/>
          <w:color w:val="002060"/>
        </w:rPr>
        <w:t>&gt;Max&lt;/</w:t>
      </w:r>
      <w:proofErr w:type="spellStart"/>
      <w:r>
        <w:rPr>
          <w:rFonts w:ascii="Arial" w:hAnsi="Arial" w:cs="Arial"/>
          <w:color w:val="002060"/>
        </w:rPr>
        <w:t>web:vorname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web:geburtsdatum</w:t>
      </w:r>
      <w:proofErr w:type="spellEnd"/>
      <w:r>
        <w:rPr>
          <w:rFonts w:ascii="Arial" w:hAnsi="Arial" w:cs="Arial"/>
          <w:color w:val="002060"/>
        </w:rPr>
        <w:t>&gt;1979-01-20&lt;/</w:t>
      </w:r>
      <w:proofErr w:type="spellStart"/>
      <w:r>
        <w:rPr>
          <w:rFonts w:ascii="Arial" w:hAnsi="Arial" w:cs="Arial"/>
          <w:color w:val="002060"/>
        </w:rPr>
        <w:t>web:geburtsdatum</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&lt;!--Optional:--&gt;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web:plz</w:t>
      </w:r>
      <w:proofErr w:type="spellEnd"/>
      <w:r>
        <w:rPr>
          <w:rFonts w:ascii="Arial" w:hAnsi="Arial" w:cs="Arial"/>
          <w:color w:val="002060"/>
        </w:rPr>
        <w:t>&gt;1100&lt;/</w:t>
      </w:r>
      <w:proofErr w:type="spellStart"/>
      <w:r>
        <w:rPr>
          <w:rFonts w:ascii="Arial" w:hAnsi="Arial" w:cs="Arial"/>
          <w:color w:val="002060"/>
        </w:rPr>
        <w:t>web:plz</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web:versicherungsnummerAbfragenRequest</w:t>
      </w:r>
      <w:proofErr w:type="spellEnd"/>
      <w:r>
        <w:rPr>
          <w:rFonts w:ascii="Arial" w:hAnsi="Arial" w:cs="Arial"/>
          <w:color w:val="002060"/>
        </w:rPr>
        <w:t>&gt;</w:t>
      </w:r>
    </w:p>
    <w:p w:rsidR="00DC7092" w:rsidRDefault="00680C39">
      <w:pPr>
        <w:pStyle w:val="HTMLVorformatiert"/>
        <w:divId w:val="199691179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r>
        <w:rPr>
          <w:rFonts w:ascii="Arial" w:hAnsi="Arial" w:cs="Arial"/>
          <w:color w:val="002060"/>
          <w:lang w:val="en-GB"/>
        </w:rPr>
        <w:t>soapenv:Body</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soapenv:Envelope</w:t>
      </w:r>
      <w:proofErr w:type="spellEnd"/>
      <w:r>
        <w:rPr>
          <w:rFonts w:ascii="Arial" w:hAnsi="Arial" w:cs="Arial"/>
          <w:color w:val="002060"/>
          <w:lang w:val="en-GB"/>
        </w:rPr>
        <w:t>&gt;</w:t>
      </w:r>
    </w:p>
    <w:p w:rsidR="00DC7092" w:rsidRDefault="00DC7092">
      <w:pPr>
        <w:pStyle w:val="HTMLVorformatiert"/>
        <w:divId w:val="1996911793"/>
        <w:rPr>
          <w:rFonts w:ascii="Arial" w:hAnsi="Arial" w:cs="Arial"/>
          <w:color w:val="002060"/>
          <w:lang w:val="en-GB"/>
        </w:rPr>
      </w:pPr>
    </w:p>
    <w:p w:rsidR="00DC7092" w:rsidRDefault="00680C39">
      <w:pPr>
        <w:pStyle w:val="HTMLVorformatiert"/>
        <w:divId w:val="1996911793"/>
        <w:rPr>
          <w:rFonts w:ascii="Arial" w:hAnsi="Arial" w:cs="Arial"/>
          <w:color w:val="002060"/>
          <w:lang w:val="en-GB"/>
        </w:rPr>
      </w:pPr>
      <w:r>
        <w:rPr>
          <w:rFonts w:ascii="Arial" w:hAnsi="Arial" w:cs="Arial"/>
          <w:color w:val="002060"/>
          <w:lang w:val="en-GB"/>
        </w:rPr>
        <w:lastRenderedPageBreak/>
        <w:t>&lt;</w:t>
      </w:r>
      <w:proofErr w:type="spellStart"/>
      <w:r>
        <w:rPr>
          <w:rFonts w:ascii="Arial" w:hAnsi="Arial" w:cs="Arial"/>
          <w:color w:val="002060"/>
          <w:lang w:val="en-GB"/>
        </w:rPr>
        <w:t>soap:Envelope</w:t>
      </w:r>
      <w:proofErr w:type="spellEnd"/>
      <w:r>
        <w:rPr>
          <w:rFonts w:ascii="Arial" w:hAnsi="Arial" w:cs="Arial"/>
          <w:color w:val="002060"/>
          <w:lang w:val="en-GB"/>
        </w:rPr>
        <w:t xml:space="preserve"> </w:t>
      </w:r>
      <w:proofErr w:type="spellStart"/>
      <w:r>
        <w:rPr>
          <w:rFonts w:ascii="Arial" w:hAnsi="Arial" w:cs="Arial"/>
          <w:color w:val="002060"/>
          <w:lang w:val="en-GB"/>
        </w:rPr>
        <w:t>xmlns:soap</w:t>
      </w:r>
      <w:proofErr w:type="spellEnd"/>
      <w:r>
        <w:rPr>
          <w:rFonts w:ascii="Arial" w:hAnsi="Arial" w:cs="Arial"/>
          <w:color w:val="002060"/>
          <w:lang w:val="en-GB"/>
        </w:rPr>
        <w:t>="http://schemas.xmlsoap.org/soap/envelope/"&gt;</w:t>
      </w:r>
    </w:p>
    <w:p w:rsidR="00DC7092" w:rsidRDefault="00680C39">
      <w:pPr>
        <w:pStyle w:val="HTMLVorformatiert"/>
        <w:divId w:val="1996911793"/>
        <w:rPr>
          <w:rFonts w:ascii="Arial" w:hAnsi="Arial" w:cs="Arial"/>
          <w:color w:val="002060"/>
        </w:rPr>
      </w:pPr>
      <w:r>
        <w:rPr>
          <w:rFonts w:ascii="Arial" w:hAnsi="Arial" w:cs="Arial"/>
          <w:color w:val="002060"/>
          <w:lang w:val="en-GB"/>
        </w:rPr>
        <w:t xml:space="preserve">   </w:t>
      </w:r>
      <w:r>
        <w:rPr>
          <w:rFonts w:ascii="Arial" w:hAnsi="Arial" w:cs="Arial"/>
          <w:color w:val="002060"/>
        </w:rPr>
        <w:t>&lt;</w:t>
      </w:r>
      <w:proofErr w:type="spellStart"/>
      <w:r>
        <w:rPr>
          <w:rFonts w:ascii="Arial" w:hAnsi="Arial" w:cs="Arial"/>
          <w:color w:val="002060"/>
        </w:rPr>
        <w:t>soap:Body</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versicherungsnummerAbfragenResponse</w:t>
      </w:r>
      <w:proofErr w:type="spellEnd"/>
      <w:r>
        <w:rPr>
          <w:rFonts w:ascii="Arial" w:hAnsi="Arial" w:cs="Arial"/>
          <w:color w:val="002060"/>
        </w:rPr>
        <w:t xml:space="preserve"> </w:t>
      </w:r>
      <w:proofErr w:type="spellStart"/>
      <w:r>
        <w:rPr>
          <w:rFonts w:ascii="Arial" w:hAnsi="Arial" w:cs="Arial"/>
          <w:color w:val="002060"/>
        </w:rPr>
        <w:t>xmlns</w:t>
      </w:r>
      <w:proofErr w:type="spellEnd"/>
      <w:r>
        <w:rPr>
          <w:rFonts w:ascii="Arial" w:hAnsi="Arial" w:cs="Arial"/>
          <w:color w:val="002060"/>
        </w:rPr>
        <w:t>="http://webeku_versicherungsnummer_1_0.webeku.sozvers.at"&gt;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name</w:t>
      </w:r>
      <w:proofErr w:type="spellEnd"/>
      <w:r>
        <w:rPr>
          <w:rFonts w:ascii="Arial" w:hAnsi="Arial" w:cs="Arial"/>
          <w:color w:val="002060"/>
        </w:rPr>
        <w:t>&gt;Max Mustermann&lt;/</w:t>
      </w:r>
      <w:proofErr w:type="spellStart"/>
      <w:r>
        <w:rPr>
          <w:rFonts w:ascii="Arial" w:hAnsi="Arial" w:cs="Arial"/>
          <w:color w:val="002060"/>
        </w:rPr>
        <w:t>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versicherungsnummer</w:t>
      </w:r>
      <w:proofErr w:type="spellEnd"/>
      <w:r>
        <w:rPr>
          <w:rFonts w:ascii="Arial" w:hAnsi="Arial" w:cs="Arial"/>
          <w:color w:val="002060"/>
        </w:rPr>
        <w:t>&gt;4711010170&lt;/</w:t>
      </w:r>
      <w:proofErr w:type="spellStart"/>
      <w:r>
        <w:rPr>
          <w:rFonts w:ascii="Arial" w:hAnsi="Arial" w:cs="Arial"/>
          <w:color w:val="002060"/>
        </w:rPr>
        <w:t>versicherungsnummer</w:t>
      </w:r>
      <w:proofErr w:type="spellEnd"/>
      <w:r>
        <w:rPr>
          <w:rFonts w:ascii="Arial" w:hAnsi="Arial" w:cs="Arial"/>
          <w:color w:val="002060"/>
        </w:rPr>
        <w:t>&gt;</w:t>
      </w:r>
    </w:p>
    <w:p w:rsidR="00DC7092" w:rsidRDefault="00680C39">
      <w:pPr>
        <w:pStyle w:val="HTMLVorformatiert"/>
        <w:divId w:val="199691179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r>
        <w:rPr>
          <w:rFonts w:ascii="Arial" w:hAnsi="Arial" w:cs="Arial"/>
          <w:color w:val="002060"/>
          <w:lang w:val="en-GB"/>
        </w:rPr>
        <w:t>returnCode</w:t>
      </w:r>
      <w:proofErr w:type="spellEnd"/>
      <w:r>
        <w:rPr>
          <w:rFonts w:ascii="Arial" w:hAnsi="Arial" w:cs="Arial"/>
          <w:color w:val="002060"/>
          <w:lang w:val="en-GB"/>
        </w:rPr>
        <w:t>&gt;0&lt;/</w:t>
      </w:r>
      <w:proofErr w:type="spellStart"/>
      <w:r>
        <w:rPr>
          <w:rFonts w:ascii="Arial" w:hAnsi="Arial" w:cs="Arial"/>
          <w:color w:val="002060"/>
          <w:lang w:val="en-GB"/>
        </w:rPr>
        <w:t>returnCode</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versicherungsnummerAbfragenResponse</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soap:Body</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soap:Envelope</w:t>
      </w:r>
      <w:proofErr w:type="spellEnd"/>
      <w:r>
        <w:rPr>
          <w:rFonts w:ascii="Arial" w:hAnsi="Arial" w:cs="Arial"/>
          <w:color w:val="002060"/>
          <w:lang w:val="en-GB"/>
        </w:rPr>
        <w:t>&gt;</w:t>
      </w:r>
    </w:p>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Überblick Data Transfer Objects</w:t>
      </w:r>
    </w:p>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VersicherungsnummerAbfragenRequestType</w:t>
      </w:r>
      <w:proofErr w:type="spellEnd"/>
    </w:p>
    <w:tbl>
      <w:tblPr>
        <w:tblW w:w="2229"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20"/>
        <w:gridCol w:w="1622"/>
        <w:gridCol w:w="1020"/>
        <w:gridCol w:w="5082"/>
      </w:tblGrid>
      <w:tr w:rsidR="00DC7092">
        <w:trPr>
          <w:divId w:val="121839627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identitaetstyp</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IdentitaetstypType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Identitätstyp, mit dem der Aufrufer auftritt (VERSICHERTER/DIENSTGEBER/BEVOLLMAECHTIGTER)</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nachname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Nachname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vorname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Vorname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geburtsdatum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Geburtsdatum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plz</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Postleitzahl (Wohnort) einer Wohnanschrift des Versicherten</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VersicherungsnummerAbfragenResponseType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25"/>
        <w:gridCol w:w="2258"/>
        <w:gridCol w:w="1310"/>
        <w:gridCol w:w="3251"/>
      </w:tblGrid>
      <w:tr w:rsidR="00DC7092">
        <w:trPr>
          <w:divId w:val="117429561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Name des ermittelten Versicherten</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versicherungsnummer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Versicherungsnummer des ermittelten Versicherten</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Return Code der gesamten Verarbeitung (siehe Tabelle "Codes")</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lastRenderedPageBreak/>
              <w:t>meldungen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List&lt;</w:t>
            </w:r>
            <w:proofErr w:type="spellStart"/>
            <w:r>
              <w:rPr>
                <w:rFonts w:ascii="Arial" w:eastAsia="Times New Roman" w:hAnsi="Arial" w:cs="Arial"/>
                <w:color w:val="002060"/>
              </w:rPr>
              <w:t>MeldungType</w:t>
            </w:r>
            <w:proofErr w:type="spellEnd"/>
            <w:r>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Eine Liste an (Fehler)</w:t>
            </w:r>
            <w:proofErr w:type="spellStart"/>
            <w:r>
              <w:rPr>
                <w:rFonts w:ascii="Arial" w:eastAsia="Times New Roman" w:hAnsi="Arial" w:cs="Arial"/>
                <w:color w:val="002060"/>
              </w:rPr>
              <w:t>meldungen</w:t>
            </w:r>
            <w:proofErr w:type="spellEnd"/>
            <w:r>
              <w:rPr>
                <w:rFonts w:ascii="Arial" w:eastAsia="Times New Roman" w:hAnsi="Arial" w:cs="Arial"/>
                <w:color w:val="002060"/>
              </w:rPr>
              <w:t>, siehe "Fehlercode" in der Tabelle "Codes"</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IdentifikationType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11"/>
        <w:gridCol w:w="777"/>
        <w:gridCol w:w="1310"/>
        <w:gridCol w:w="5146"/>
      </w:tblGrid>
      <w:tr w:rsidR="00DC7092">
        <w:trPr>
          <w:divId w:val="1292518247"/>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jc w:val="center"/>
              <w:rPr>
                <w:rFonts w:ascii="Arial" w:hAnsi="Arial" w:cs="Arial"/>
                <w:b/>
                <w:bCs/>
                <w:color w:val="002060"/>
              </w:rPr>
            </w:pPr>
            <w:r>
              <w:rPr>
                <w:rFonts w:ascii="Arial" w:hAnsi="Arial" w:cs="Arial"/>
                <w:b/>
                <w:bCs/>
                <w:color w:val="002060"/>
              </w:rPr>
              <w:t>zwingend/</w:t>
            </w:r>
          </w:p>
          <w:p w:rsidR="00DC7092" w:rsidRDefault="00680C39">
            <w:pPr>
              <w:pStyle w:val="StandardWeb"/>
              <w:jc w:val="center"/>
              <w:rPr>
                <w:rFonts w:ascii="Arial" w:hAnsi="Arial" w:cs="Arial"/>
                <w:b/>
                <w:bCs/>
                <w:color w:val="002060"/>
              </w:rPr>
            </w:pPr>
            <w:r>
              <w:rPr>
                <w:rFonts w:ascii="Arial" w:hAnsi="Arial" w:cs="Arial"/>
                <w:b/>
                <w:bCs/>
                <w:color w:val="002060"/>
              </w:rP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29251824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fachschluessel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z.b.</w:t>
            </w:r>
            <w:proofErr w:type="spellEnd"/>
            <w:r>
              <w:rPr>
                <w:rFonts w:ascii="Arial" w:eastAsia="Times New Roman" w:hAnsi="Arial" w:cs="Arial"/>
                <w:color w:val="002060"/>
              </w:rPr>
              <w:t xml:space="preserve"> DGNR, KUR, UID, ...</w:t>
            </w:r>
          </w:p>
        </w:tc>
      </w:tr>
      <w:tr w:rsidR="00DC7092">
        <w:trPr>
          <w:divId w:val="129251824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tatsächliche Fachschlüssel, z.B. 100000007.</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MeldungType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11"/>
        <w:gridCol w:w="777"/>
        <w:gridCol w:w="1310"/>
        <w:gridCol w:w="5146"/>
      </w:tblGrid>
      <w:tr w:rsidR="00DC7092">
        <w:trPr>
          <w:divId w:val="15554015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5554015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fehlerCode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Fehlercode, siehe Tabelle "Codes"</w:t>
            </w:r>
          </w:p>
        </w:tc>
      </w:tr>
      <w:tr w:rsidR="00DC7092">
        <w:trPr>
          <w:divId w:val="15554015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beschreibung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Die Beschreibung des Fehlers, siehe Tabelle "Codes"</w:t>
            </w:r>
          </w:p>
        </w:tc>
      </w:tr>
    </w:tbl>
    <w:p w:rsidR="00680C39" w:rsidRDefault="0068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55540151"/>
        <w:rPr>
          <w:rFonts w:ascii="Arial" w:eastAsia="Times New Roman" w:hAnsi="Arial" w:cs="Arial"/>
          <w:color w:val="002060"/>
        </w:rPr>
      </w:pPr>
    </w:p>
    <w:sectPr w:rsidR="00680C39">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62699"/>
    <w:multiLevelType w:val="multilevel"/>
    <w:tmpl w:val="F334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25D8F"/>
    <w:multiLevelType w:val="multilevel"/>
    <w:tmpl w:val="17E6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1B"/>
    <w:rsid w:val="00680C39"/>
    <w:rsid w:val="00971593"/>
    <w:rsid w:val="00A1141B"/>
    <w:rsid w:val="00DC70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FB85"/>
  <w15:chartTrackingRefBased/>
  <w15:docId w15:val="{874C0185-8656-45BF-9257-57B7CC93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color w:val="2E74B5" w:themeColor="accent1" w:themeShade="BF"/>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heme="majorBidi" w:hint="default"/>
      <w:color w:val="1F4D78" w:themeColor="accent1" w:themeShade="7F"/>
      <w:sz w:val="24"/>
      <w:szCs w:val="24"/>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nsolas" w:eastAsiaTheme="minorEastAsia" w:hAnsi="Consolas" w:hint="default"/>
    </w:rPr>
  </w:style>
  <w:style w:type="paragraph" w:customStyle="1" w:styleId="msonormal0">
    <w:name w:val="msonormal"/>
    <w:basedOn w:val="Standard"/>
    <w:uiPriority w:val="99"/>
    <w:semiHidden/>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0151">
      <w:marLeft w:val="0"/>
      <w:marRight w:val="0"/>
      <w:marTop w:val="0"/>
      <w:marBottom w:val="0"/>
      <w:divBdr>
        <w:top w:val="none" w:sz="0" w:space="0" w:color="auto"/>
        <w:left w:val="none" w:sz="0" w:space="0" w:color="auto"/>
        <w:bottom w:val="none" w:sz="0" w:space="0" w:color="auto"/>
        <w:right w:val="none" w:sz="0" w:space="0" w:color="auto"/>
      </w:divBdr>
    </w:div>
    <w:div w:id="246889249">
      <w:marLeft w:val="0"/>
      <w:marRight w:val="0"/>
      <w:marTop w:val="0"/>
      <w:marBottom w:val="0"/>
      <w:divBdr>
        <w:top w:val="none" w:sz="0" w:space="0" w:color="auto"/>
        <w:left w:val="none" w:sz="0" w:space="0" w:color="auto"/>
        <w:bottom w:val="none" w:sz="0" w:space="0" w:color="auto"/>
        <w:right w:val="none" w:sz="0" w:space="0" w:color="auto"/>
      </w:divBdr>
    </w:div>
    <w:div w:id="659693093">
      <w:marLeft w:val="0"/>
      <w:marRight w:val="0"/>
      <w:marTop w:val="0"/>
      <w:marBottom w:val="0"/>
      <w:divBdr>
        <w:top w:val="none" w:sz="0" w:space="0" w:color="auto"/>
        <w:left w:val="none" w:sz="0" w:space="0" w:color="auto"/>
        <w:bottom w:val="none" w:sz="0" w:space="0" w:color="auto"/>
        <w:right w:val="none" w:sz="0" w:space="0" w:color="auto"/>
      </w:divBdr>
    </w:div>
    <w:div w:id="1011033332">
      <w:marLeft w:val="0"/>
      <w:marRight w:val="0"/>
      <w:marTop w:val="0"/>
      <w:marBottom w:val="0"/>
      <w:divBdr>
        <w:top w:val="none" w:sz="0" w:space="0" w:color="auto"/>
        <w:left w:val="none" w:sz="0" w:space="0" w:color="auto"/>
        <w:bottom w:val="none" w:sz="0" w:space="0" w:color="auto"/>
        <w:right w:val="none" w:sz="0" w:space="0" w:color="auto"/>
      </w:divBdr>
    </w:div>
    <w:div w:id="1174295619">
      <w:marLeft w:val="0"/>
      <w:marRight w:val="0"/>
      <w:marTop w:val="0"/>
      <w:marBottom w:val="0"/>
      <w:divBdr>
        <w:top w:val="none" w:sz="0" w:space="0" w:color="auto"/>
        <w:left w:val="none" w:sz="0" w:space="0" w:color="auto"/>
        <w:bottom w:val="none" w:sz="0" w:space="0" w:color="auto"/>
        <w:right w:val="none" w:sz="0" w:space="0" w:color="auto"/>
      </w:divBdr>
    </w:div>
    <w:div w:id="1218396273">
      <w:marLeft w:val="0"/>
      <w:marRight w:val="0"/>
      <w:marTop w:val="0"/>
      <w:marBottom w:val="0"/>
      <w:divBdr>
        <w:top w:val="none" w:sz="0" w:space="0" w:color="auto"/>
        <w:left w:val="none" w:sz="0" w:space="0" w:color="auto"/>
        <w:bottom w:val="none" w:sz="0" w:space="0" w:color="auto"/>
        <w:right w:val="none" w:sz="0" w:space="0" w:color="auto"/>
      </w:divBdr>
    </w:div>
    <w:div w:id="1292518247">
      <w:marLeft w:val="0"/>
      <w:marRight w:val="0"/>
      <w:marTop w:val="0"/>
      <w:marBottom w:val="0"/>
      <w:divBdr>
        <w:top w:val="none" w:sz="0" w:space="0" w:color="auto"/>
        <w:left w:val="none" w:sz="0" w:space="0" w:color="auto"/>
        <w:bottom w:val="none" w:sz="0" w:space="0" w:color="auto"/>
        <w:right w:val="none" w:sz="0" w:space="0" w:color="auto"/>
      </w:divBdr>
    </w:div>
    <w:div w:id="1322151918">
      <w:marLeft w:val="0"/>
      <w:marRight w:val="0"/>
      <w:marTop w:val="0"/>
      <w:marBottom w:val="0"/>
      <w:divBdr>
        <w:top w:val="none" w:sz="0" w:space="0" w:color="auto"/>
        <w:left w:val="none" w:sz="0" w:space="0" w:color="auto"/>
        <w:bottom w:val="none" w:sz="0" w:space="0" w:color="auto"/>
        <w:right w:val="none" w:sz="0" w:space="0" w:color="auto"/>
      </w:divBdr>
      <w:divsChild>
        <w:div w:id="82646863">
          <w:marLeft w:val="0"/>
          <w:marRight w:val="0"/>
          <w:marTop w:val="0"/>
          <w:marBottom w:val="0"/>
          <w:divBdr>
            <w:top w:val="none" w:sz="0" w:space="0" w:color="auto"/>
            <w:left w:val="none" w:sz="0" w:space="0" w:color="auto"/>
            <w:bottom w:val="none" w:sz="0" w:space="0" w:color="auto"/>
            <w:right w:val="none" w:sz="0" w:space="0" w:color="auto"/>
          </w:divBdr>
        </w:div>
      </w:divsChild>
    </w:div>
    <w:div w:id="1405251215">
      <w:marLeft w:val="0"/>
      <w:marRight w:val="0"/>
      <w:marTop w:val="0"/>
      <w:marBottom w:val="0"/>
      <w:divBdr>
        <w:top w:val="none" w:sz="0" w:space="0" w:color="auto"/>
        <w:left w:val="none" w:sz="0" w:space="0" w:color="auto"/>
        <w:bottom w:val="none" w:sz="0" w:space="0" w:color="auto"/>
        <w:right w:val="none" w:sz="0" w:space="0" w:color="auto"/>
      </w:divBdr>
      <w:divsChild>
        <w:div w:id="19969117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m.portal.at/at.sozialversicherung.webeku-ws/WebekuVersicherungsnummerAbfragePort_1_0-t/" TargetMode="External"/><Relationship Id="rId3" Type="http://schemas.openxmlformats.org/officeDocument/2006/relationships/settings" Target="settings.xml"/><Relationship Id="rId7" Type="http://schemas.openxmlformats.org/officeDocument/2006/relationships/hyperlink" Target="https://txm.portal.at/at.sozialversicherung.webeku-ws/%20WebekuVersicherungsnummerAbfragePort_1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oasis-open.org/wssm/" TargetMode="External"/><Relationship Id="rId5" Type="http://schemas.openxmlformats.org/officeDocument/2006/relationships/hyperlink" Target="https://www.usp.gv.at/ueber-das-usp/index/kontak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Schnittstellenbeschreibung Webservice WEBEKU Versicherungsnummer Abfrage (Version 1.0)</vt:lpstr>
    </vt:vector>
  </TitlesOfParts>
  <Company>NOEGKK</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Schnittstellenbeschreibung Webservice WEBEKU Versicherungsnummer Abfrage (Version 1.0)</dc:title>
  <dc:subject/>
  <dc:creator>Steinboeck, Markus</dc:creator>
  <cp:keywords/>
  <dc:description/>
  <cp:lastModifiedBy>Bleicher Stephan (Fremdfirma)</cp:lastModifiedBy>
  <cp:revision>3</cp:revision>
  <dcterms:created xsi:type="dcterms:W3CDTF">2024-01-31T10:37:00Z</dcterms:created>
  <dcterms:modified xsi:type="dcterms:W3CDTF">2024-08-14T11:55:00Z</dcterms:modified>
</cp:coreProperties>
</file>